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Title"/>
      </w:pPr>
      <w:r>
        <w:t xml:space="preserve">和豆包的对话_1009</w:t>
      </w:r>
    </w:p>
    <w:p>
      <w:pPr>
        <w:pStyle w:val="text"/>
      </w:pPr>
      <w:r>
        <w:rPr>
          <w:b/>
          <w:bCs/>
        </w:rPr>
        <w:t xml:space="preserve">用户：</w:t>
      </w:r>
    </w:p>
    <w:p>
      <w:pPr>
        <w:pStyle w:val="text"/>
      </w:pPr>
      <w:r>
        <w:t xml:space="preserve">雅思高频词汇200个</w:t>
      </w:r>
    </w:p>
    <w:p>
      <w:pPr>
        <w:pStyle w:val="text"/>
      </w:pPr>
      <w:r>
        <w:t xml:space="preserve">​</w:t>
      </w:r>
    </w:p>
    <w:p>
      <w:pPr>
        <w:pStyle w:val="text"/>
      </w:pPr>
      <w:r>
        <w:rPr>
          <w:b/>
          <w:bCs/>
        </w:rPr>
        <w:t xml:space="preserve">豆包：</w:t>
      </w:r>
    </w:p>
    <w:p>
      <w:pPr>
        <w:pStyle w:val="text"/>
      </w:pPr>
      <w:r>
        <w:t xml:space="preserve">以下是按雅思</w:t>
      </w:r>
      <w:r>
        <w:rPr>
          <w:b/>
          <w:bCs/>
        </w:rPr>
        <w:t xml:space="preserve">听说读写核心场景</w:t>
      </w:r>
      <w:r>
        <w:t xml:space="preserve">分类的200个高频词汇，标注考频、核心用法及真题适配场景，兼顾基础覆盖与高分需求：</w:t>
      </w:r>
    </w:p>
    <w:p>
      <w:pPr>
        <w:pStyle w:val="Heading3"/>
      </w:pPr>
      <w:r>
        <w:t xml:space="preserve">一、听力高频词（50词，覆盖Section 1-4）</w:t>
      </w:r>
    </w:p>
    <w:p>
      <w:pPr>
        <w:pStyle w:val="Heading4"/>
      </w:pPr>
      <w:r>
        <w:t xml:space="preserve">1. 生活场景（租房/旅游/服务，Section 1-2）</w:t>
      </w:r>
    </w:p>
    <w:p>
      <w:pPr>
        <w:pStyle w:val="text"/>
        <w:numPr>
          <w:ilvl w:val="0"/>
          <w:numId w:val="2"/>
        </w:numPr>
      </w:pPr>
      <w:r>
        <w:t xml:space="preserve">deposit（押金）-★★★★★｜搭配：security deposit（保证金）｜例句：The deposit will be returned after check-out.</w:t>
      </w:r>
    </w:p>
    <w:p>
      <w:pPr>
        <w:pStyle w:val="text"/>
        <w:numPr>
          <w:ilvl w:val="0"/>
          <w:numId w:val="2"/>
        </w:numPr>
      </w:pPr>
      <w:r>
        <w:t xml:space="preserve">accommodation（住宿）-★★★★☆｜同义：housing/lodging｜扩展：furnished（带家具）</w:t>
      </w:r>
    </w:p>
    <w:p>
      <w:pPr>
        <w:pStyle w:val="text"/>
        <w:numPr>
          <w:ilvl w:val="0"/>
          <w:numId w:val="2"/>
        </w:numPr>
      </w:pPr>
      <w:r>
        <w:t xml:space="preserve">deadline（截止日期）-★★★★☆｜场景：作业/申请｜例句：Submit before the deadline on Friday.</w:t>
      </w:r>
    </w:p>
    <w:p>
      <w:pPr>
        <w:pStyle w:val="text"/>
        <w:numPr>
          <w:ilvl w:val="0"/>
          <w:numId w:val="2"/>
        </w:numPr>
      </w:pPr>
      <w:r>
        <w:t xml:space="preserve">utility（水电燃气）-★★★★☆｜搭配：utility bills（水电费）</w:t>
      </w:r>
    </w:p>
    <w:p>
      <w:pPr>
        <w:pStyle w:val="text"/>
        <w:numPr>
          <w:ilvl w:val="0"/>
          <w:numId w:val="2"/>
        </w:numPr>
      </w:pPr>
      <w:r>
        <w:t xml:space="preserve">reservation（预订）-★★★★☆｜场景：酒店/餐厅｜同义：booking</w:t>
      </w:r>
    </w:p>
    <w:p>
      <w:pPr>
        <w:pStyle w:val="text"/>
        <w:numPr>
          <w:ilvl w:val="0"/>
          <w:numId w:val="2"/>
        </w:numPr>
      </w:pPr>
      <w:r>
        <w:t xml:space="preserve">itinerary（行程）-★★★☆☆｜场景：旅游规划｜例句：The tour itinerary includes a museum visit.</w:t>
      </w:r>
    </w:p>
    <w:p>
      <w:pPr>
        <w:pStyle w:val="text"/>
        <w:numPr>
          <w:ilvl w:val="0"/>
          <w:numId w:val="2"/>
        </w:numPr>
      </w:pPr>
      <w:r>
        <w:t xml:space="preserve">refund（退款）-★★★★☆｜搭配：full refund（全额退款）</w:t>
      </w:r>
    </w:p>
    <w:p>
      <w:pPr>
        <w:pStyle w:val="text"/>
        <w:numPr>
          <w:ilvl w:val="0"/>
          <w:numId w:val="2"/>
        </w:numPr>
      </w:pPr>
      <w:r>
        <w:t xml:space="preserve">vicinity（周边）-★★★☆☆｜表达：in the vicinity of（在…附近）</w:t>
      </w:r>
    </w:p>
    <w:p>
      <w:pPr>
        <w:pStyle w:val="text"/>
        <w:numPr>
          <w:ilvl w:val="0"/>
          <w:numId w:val="2"/>
        </w:numPr>
      </w:pPr>
      <w:r>
        <w:t xml:space="preserve">occupancy（入住）-★★★☆☆｜场景：租房｜例句：Occupancy starts on the 1st of next month.</w:t>
      </w:r>
    </w:p>
    <w:p>
      <w:pPr>
        <w:pStyle w:val="text"/>
        <w:numPr>
          <w:ilvl w:val="0"/>
          <w:numId w:val="2"/>
        </w:numPr>
      </w:pPr>
      <w:r>
        <w:t xml:space="preserve">brochure（宣传册）-★★★★☆｜场景：活动/旅游介绍</w:t>
      </w:r>
    </w:p>
    <w:p>
      <w:pPr>
        <w:pStyle w:val="Heading4"/>
      </w:pPr>
      <w:r>
        <w:t xml:space="preserve">2. 学术场景（课程/科研，Section 3-4）</w:t>
      </w:r>
    </w:p>
    <w:p>
      <w:pPr>
        <w:pStyle w:val="text"/>
        <w:numPr>
          <w:ilvl w:val="0"/>
          <w:numId w:val="2"/>
        </w:numPr>
      </w:pPr>
      <w:r>
        <w:t xml:space="preserve">seminar（研讨会）-★★★★★｜搭配：group seminar（小组研讨）｜区分：lecture（讲座）</w:t>
      </w:r>
    </w:p>
    <w:p>
      <w:pPr>
        <w:pStyle w:val="text"/>
        <w:numPr>
          <w:ilvl w:val="0"/>
          <w:numId w:val="2"/>
        </w:numPr>
      </w:pPr>
      <w:r>
        <w:t xml:space="preserve">data analysis（数据分析）-★★★★☆｜场景：论文/实验｜同义：statistical analysis</w:t>
      </w:r>
    </w:p>
    <w:p>
      <w:pPr>
        <w:pStyle w:val="text"/>
        <w:numPr>
          <w:ilvl w:val="0"/>
          <w:numId w:val="2"/>
        </w:numPr>
      </w:pPr>
      <w:r>
        <w:t xml:space="preserve">hypothesis（假设）-★★★★☆｜搭配：test a hypothesis（验证假设）</w:t>
      </w:r>
    </w:p>
    <w:p>
      <w:pPr>
        <w:pStyle w:val="text"/>
        <w:numPr>
          <w:ilvl w:val="0"/>
          <w:numId w:val="2"/>
        </w:numPr>
      </w:pPr>
      <w:r>
        <w:t xml:space="preserve">methodology（方法论）-★★★★☆｜场景：研究设计｜例句：The study uses a qualitative methodology.</w:t>
      </w:r>
    </w:p>
    <w:p>
      <w:pPr>
        <w:pStyle w:val="text"/>
        <w:numPr>
          <w:ilvl w:val="0"/>
          <w:numId w:val="2"/>
        </w:numPr>
      </w:pPr>
      <w:r>
        <w:t xml:space="preserve">dissertation（毕业论文）-★★★★☆｜同义：thesis（美式）</w:t>
      </w:r>
    </w:p>
    <w:p>
      <w:pPr>
        <w:pStyle w:val="text"/>
        <w:numPr>
          <w:ilvl w:val="0"/>
          <w:numId w:val="2"/>
        </w:numPr>
      </w:pPr>
      <w:r>
        <w:t xml:space="preserve">curriculum（课程体系）-★★★☆☆｜场景：选课｜例句：The curriculum includes 8 core modules.</w:t>
      </w:r>
    </w:p>
    <w:p>
      <w:pPr>
        <w:pStyle w:val="text"/>
        <w:numPr>
          <w:ilvl w:val="0"/>
          <w:numId w:val="2"/>
        </w:numPr>
      </w:pPr>
      <w:r>
        <w:t xml:space="preserve">assessment（评估）-★★★★★｜搭配：course assessment（课程评估）｜同义：evaluation</w:t>
      </w:r>
    </w:p>
    <w:p>
      <w:pPr>
        <w:pStyle w:val="text"/>
        <w:numPr>
          <w:ilvl w:val="0"/>
          <w:numId w:val="2"/>
        </w:numPr>
      </w:pPr>
      <w:r>
        <w:t xml:space="preserve">workshop（工作坊）-★★★★☆｜场景：实践课｜区分：seminar（理论研讨）</w:t>
      </w:r>
    </w:p>
    <w:p>
      <w:pPr>
        <w:pStyle w:val="text"/>
        <w:numPr>
          <w:ilvl w:val="0"/>
          <w:numId w:val="2"/>
        </w:numPr>
      </w:pPr>
      <w:r>
        <w:t xml:space="preserve">literature review（文献综述）-★★★★☆｜场景：论文写作</w:t>
      </w:r>
    </w:p>
    <w:p>
      <w:pPr>
        <w:pStyle w:val="text"/>
        <w:numPr>
          <w:ilvl w:val="0"/>
          <w:numId w:val="2"/>
        </w:numPr>
      </w:pPr>
      <w:r>
        <w:t xml:space="preserve">questionnaire（问卷）-★★★★☆｜搭配：distribute a questionnaire（发放问卷）</w:t>
      </w:r>
    </w:p>
    <w:p>
      <w:pPr>
        <w:pStyle w:val="text"/>
        <w:numPr>
          <w:ilvl w:val="0"/>
          <w:numId w:val="2"/>
        </w:numPr>
      </w:pPr>
      <w:r>
        <w:t xml:space="preserve">sample（样本）-★★★★☆｜场景：实验｜例句：The sample size is 200 participants.</w:t>
      </w:r>
    </w:p>
    <w:p>
      <w:pPr>
        <w:pStyle w:val="text"/>
        <w:numPr>
          <w:ilvl w:val="0"/>
          <w:numId w:val="2"/>
        </w:numPr>
      </w:pPr>
      <w:r>
        <w:t xml:space="preserve">variable（变量）-★★★★☆｜场景：实验设计｜分类：independent/dependent variable</w:t>
      </w:r>
    </w:p>
    <w:p>
      <w:pPr>
        <w:pStyle w:val="text"/>
        <w:numPr>
          <w:ilvl w:val="0"/>
          <w:numId w:val="2"/>
        </w:numPr>
      </w:pPr>
      <w:r>
        <w:t xml:space="preserve">citation（引用）-★★★☆☆｜场景：论文｜搭配：citation format（引用格式）</w:t>
      </w:r>
    </w:p>
    <w:p>
      <w:pPr>
        <w:pStyle w:val="text"/>
        <w:numPr>
          <w:ilvl w:val="0"/>
          <w:numId w:val="2"/>
        </w:numPr>
      </w:pPr>
      <w:r>
        <w:t xml:space="preserve">feedback（反馈）-★★★★★｜场景：作业/讨论｜例句：Get feedback from the professor.</w:t>
      </w:r>
    </w:p>
    <w:p>
      <w:pPr>
        <w:pStyle w:val="text"/>
        <w:numPr>
          <w:ilvl w:val="0"/>
          <w:numId w:val="2"/>
        </w:numPr>
      </w:pPr>
      <w:r>
        <w:t xml:space="preserve">deadline（截止日期）-★★★★☆｜重复强化（学术+生活通用）</w:t>
      </w:r>
    </w:p>
    <w:p>
      <w:pPr>
        <w:pStyle w:val="Heading3"/>
      </w:pPr>
      <w:r>
        <w:t xml:space="preserve">二、阅读高频同义替换词（40组，直击题干-原文对应）</w:t>
      </w:r>
    </w:p>
    <w:p>
      <w:pPr>
        <w:pStyle w:val="Heading4"/>
      </w:pPr>
      <w:r>
        <w:t xml:space="preserve">1. 环境/生态</w:t>
      </w:r>
    </w:p>
    <w:p>
      <w:pPr>
        <w:pStyle w:val="text"/>
        <w:numPr>
          <w:ilvl w:val="0"/>
          <w:numId w:val="2"/>
        </w:numPr>
      </w:pPr>
      <w:r>
        <w:t xml:space="preserve">pollute ↔ contaminate（污染）｜例句：Industrial waste contaminated the river.</w:t>
      </w:r>
    </w:p>
    <w:p>
      <w:pPr>
        <w:pStyle w:val="text"/>
        <w:numPr>
          <w:ilvl w:val="0"/>
          <w:numId w:val="2"/>
        </w:numPr>
      </w:pPr>
      <w:r>
        <w:t xml:space="preserve">recycle ↔ reuse（回收）｜扩展：sustainable（可持续的）</w:t>
      </w:r>
    </w:p>
    <w:p>
      <w:pPr>
        <w:pStyle w:val="text"/>
        <w:numPr>
          <w:ilvl w:val="0"/>
          <w:numId w:val="2"/>
        </w:numPr>
      </w:pPr>
      <w:r>
        <w:t xml:space="preserve">conserve ↔ preserve（保护）｜搭配：conserve energy/preserve ecosystems</w:t>
      </w:r>
    </w:p>
    <w:p>
      <w:pPr>
        <w:pStyle w:val="text"/>
        <w:numPr>
          <w:ilvl w:val="0"/>
          <w:numId w:val="2"/>
        </w:numPr>
      </w:pPr>
      <w:r>
        <w:t xml:space="preserve">extinct ↔ vanished（灭绝的）｜例句：The species vanished 500 years ago.</w:t>
      </w:r>
    </w:p>
    <w:p>
      <w:pPr>
        <w:pStyle w:val="text"/>
        <w:numPr>
          <w:ilvl w:val="0"/>
          <w:numId w:val="2"/>
        </w:numPr>
      </w:pPr>
      <w:r>
        <w:t xml:space="preserve">emit ↔ release（排放）｜搭配：emit carbon dioxide/release pollutants</w:t>
      </w:r>
    </w:p>
    <w:p>
      <w:pPr>
        <w:pStyle w:val="Heading4"/>
      </w:pPr>
      <w:r>
        <w:t xml:space="preserve">2. 教育/社会</w:t>
      </w:r>
    </w:p>
    <w:p>
      <w:pPr>
        <w:pStyle w:val="text"/>
        <w:numPr>
          <w:ilvl w:val="0"/>
          <w:numId w:val="2"/>
        </w:numPr>
      </w:pPr>
      <w:r>
        <w:t xml:space="preserve">teach ↔ instruct/educate（教授）｜例句：She instructs chemistry classes.</w:t>
      </w:r>
    </w:p>
    <w:p>
      <w:pPr>
        <w:pStyle w:val="text"/>
        <w:numPr>
          <w:ilvl w:val="0"/>
          <w:numId w:val="2"/>
        </w:numPr>
      </w:pPr>
      <w:r>
        <w:t xml:space="preserve">employment ↔ occupation（就业）｜搭配：full-time occupation</w:t>
      </w:r>
    </w:p>
    <w:p>
      <w:pPr>
        <w:pStyle w:val="text"/>
        <w:numPr>
          <w:ilvl w:val="0"/>
          <w:numId w:val="2"/>
        </w:numPr>
      </w:pPr>
      <w:r>
        <w:t xml:space="preserve">acquire ↔ obtain（获取）｜例句：Acquire skills/obtain degrees</w:t>
      </w:r>
    </w:p>
    <w:p>
      <w:pPr>
        <w:pStyle w:val="text"/>
        <w:numPr>
          <w:ilvl w:val="0"/>
          <w:numId w:val="2"/>
        </w:numPr>
      </w:pPr>
      <w:r>
        <w:t xml:space="preserve">enhance ↔ improve（提升）｜搭配：enhance efficiency/improve performance</w:t>
      </w:r>
    </w:p>
    <w:p>
      <w:pPr>
        <w:pStyle w:val="text"/>
        <w:numPr>
          <w:ilvl w:val="0"/>
          <w:numId w:val="2"/>
        </w:numPr>
      </w:pPr>
      <w:r>
        <w:t xml:space="preserve">eliminate ↔ eradicate（消除）｜例句：Eradicate poverty/eliminate errors</w:t>
      </w:r>
    </w:p>
    <w:p>
      <w:pPr>
        <w:pStyle w:val="Heading4"/>
      </w:pPr>
      <w:r>
        <w:t xml:space="preserve">3. 科技/经济</w:t>
      </w:r>
    </w:p>
    <w:p>
      <w:pPr>
        <w:pStyle w:val="text"/>
        <w:numPr>
          <w:ilvl w:val="0"/>
          <w:numId w:val="2"/>
        </w:numPr>
      </w:pPr>
      <w:r>
        <w:t xml:space="preserve">innovate ↔ invent（创新/发明）｜搭配：innovate technology/invent devices</w:t>
      </w:r>
    </w:p>
    <w:p>
      <w:pPr>
        <w:pStyle w:val="text"/>
        <w:numPr>
          <w:ilvl w:val="0"/>
          <w:numId w:val="2"/>
        </w:numPr>
      </w:pPr>
      <w:r>
        <w:t xml:space="preserve">accelerate ↔ speed up（加速）｜例句：Accelerate economic growth</w:t>
      </w:r>
    </w:p>
    <w:p>
      <w:pPr>
        <w:pStyle w:val="text"/>
        <w:numPr>
          <w:ilvl w:val="0"/>
          <w:numId w:val="2"/>
        </w:numPr>
      </w:pPr>
      <w:r>
        <w:t xml:space="preserve">fluctuate ↔ vary（波动）｜场景：数据描述｜例句：Prices fluctuated monthly.</w:t>
      </w:r>
    </w:p>
    <w:p>
      <w:pPr>
        <w:pStyle w:val="text"/>
        <w:numPr>
          <w:ilvl w:val="0"/>
          <w:numId w:val="2"/>
        </w:numPr>
      </w:pPr>
      <w:r>
        <w:t xml:space="preserve">collapse ↔ break down（崩溃）｜搭配：economy collapse/system break down</w:t>
      </w:r>
    </w:p>
    <w:p>
      <w:pPr>
        <w:pStyle w:val="text"/>
        <w:numPr>
          <w:ilvl w:val="0"/>
          <w:numId w:val="2"/>
        </w:numPr>
      </w:pPr>
      <w:r>
        <w:t xml:space="preserve">dominate ↔ prevail（主导/盛行）｜例句：Digital payments prevail in cities.</w:t>
      </w:r>
    </w:p>
    <w:p>
      <w:pPr>
        <w:pStyle w:val="Heading4"/>
      </w:pPr>
      <w:r>
        <w:t xml:space="preserve">4. 高频动词替换（通用）</w:t>
      </w:r>
    </w:p>
    <w:p>
      <w:pPr>
        <w:pStyle w:val="text"/>
        <w:numPr>
          <w:ilvl w:val="0"/>
          <w:numId w:val="2"/>
        </w:numPr>
      </w:pPr>
      <w:r>
        <w:t xml:space="preserve">cause ↔ lead to/result in（导致）｜例句：Smoking leads to lung disease.</w:t>
      </w:r>
    </w:p>
    <w:p>
      <w:pPr>
        <w:pStyle w:val="text"/>
        <w:numPr>
          <w:ilvl w:val="0"/>
          <w:numId w:val="2"/>
        </w:numPr>
      </w:pPr>
      <w:r>
        <w:t xml:space="preserve">increase ↔ rise/escalate（增长）｜数据：a sharp rise in temperature</w:t>
      </w:r>
    </w:p>
    <w:p>
      <w:pPr>
        <w:pStyle w:val="text"/>
        <w:numPr>
          <w:ilvl w:val="0"/>
          <w:numId w:val="2"/>
        </w:numPr>
      </w:pPr>
      <w:r>
        <w:t xml:space="preserve">decrease ↔ decline/drop（下降）｜例句：Sales declined by 20%.</w:t>
      </w:r>
    </w:p>
    <w:p>
      <w:pPr>
        <w:pStyle w:val="text"/>
        <w:numPr>
          <w:ilvl w:val="0"/>
          <w:numId w:val="2"/>
        </w:numPr>
      </w:pPr>
      <w:r>
        <w:t xml:space="preserve">suggest ↔ indicate/reveal（表明）｜研究：The data reveals a trend.</w:t>
      </w:r>
    </w:p>
    <w:p>
      <w:pPr>
        <w:pStyle w:val="text"/>
        <w:numPr>
          <w:ilvl w:val="0"/>
          <w:numId w:val="2"/>
        </w:numPr>
      </w:pPr>
      <w:r>
        <w:t xml:space="preserve">solve ↔ address/tackle（解决）｜搭配：tackle problems/address issues</w:t>
      </w:r>
    </w:p>
    <w:p>
      <w:pPr>
        <w:pStyle w:val="text"/>
        <w:numPr>
          <w:ilvl w:val="0"/>
          <w:numId w:val="2"/>
        </w:numPr>
      </w:pPr>
      <w:r>
        <w:t xml:space="preserve">focus ↔ concentrate（聚焦）｜例句：Concentrate on key points</w:t>
      </w:r>
    </w:p>
    <w:p>
      <w:pPr>
        <w:pStyle w:val="text"/>
        <w:numPr>
          <w:ilvl w:val="0"/>
          <w:numId w:val="2"/>
        </w:numPr>
      </w:pPr>
      <w:r>
        <w:t xml:space="preserve">compare ↔ contrast（对比）｜区分：compare（找相同）/contrast（找不同）</w:t>
      </w:r>
    </w:p>
    <w:p>
      <w:pPr>
        <w:pStyle w:val="text"/>
        <w:numPr>
          <w:ilvl w:val="0"/>
          <w:numId w:val="2"/>
        </w:numPr>
      </w:pPr>
      <w:r>
        <w:t xml:space="preserve">influence ↔ impact/affect（影响）｜例句：Social media impacts teenagers.</w:t>
      </w:r>
    </w:p>
    <w:p>
      <w:pPr>
        <w:pStyle w:val="text"/>
        <w:numPr>
          <w:ilvl w:val="0"/>
          <w:numId w:val="2"/>
        </w:numPr>
      </w:pPr>
      <w:r>
        <w:t xml:space="preserve">require ↔ demand/necessitate（要求）｜例句：The job demands experience.</w:t>
      </w:r>
    </w:p>
    <w:p>
      <w:pPr>
        <w:pStyle w:val="text"/>
        <w:numPr>
          <w:ilvl w:val="0"/>
          <w:numId w:val="2"/>
        </w:numPr>
      </w:pPr>
      <w:r>
        <w:t xml:space="preserve">develop ↔ cultivate（培养）｜搭配：cultivate skills/develop habits</w:t>
      </w:r>
    </w:p>
    <w:p>
      <w:pPr>
        <w:pStyle w:val="text"/>
        <w:numPr>
          <w:ilvl w:val="0"/>
          <w:numId w:val="2"/>
        </w:numPr>
      </w:pPr>
      <w:r>
        <w:t xml:space="preserve">restrict ↔ limit（限制）｜例句：Limit access/restrict activities</w:t>
      </w:r>
    </w:p>
    <w:p>
      <w:pPr>
        <w:pStyle w:val="text"/>
        <w:numPr>
          <w:ilvl w:val="0"/>
          <w:numId w:val="2"/>
        </w:numPr>
      </w:pPr>
      <w:r>
        <w:t xml:space="preserve">support ↔ advocate（支持/倡导）｜例句：Advocate environmental policies</w:t>
      </w:r>
    </w:p>
    <w:p>
      <w:pPr>
        <w:pStyle w:val="text"/>
        <w:numPr>
          <w:ilvl w:val="0"/>
          <w:numId w:val="2"/>
        </w:numPr>
      </w:pPr>
      <w:r>
        <w:t xml:space="preserve">explain ↔ clarify（解释/阐明）｜例句：Clarify the rules</w:t>
      </w:r>
    </w:p>
    <w:p>
      <w:pPr>
        <w:pStyle w:val="text"/>
        <w:numPr>
          <w:ilvl w:val="0"/>
          <w:numId w:val="2"/>
        </w:numPr>
      </w:pPr>
      <w:r>
        <w:t xml:space="preserve">expand ↔ extend（扩展）｜搭配：expand business/extend deadlines</w:t>
      </w:r>
    </w:p>
    <w:p>
      <w:pPr>
        <w:pStyle w:val="text"/>
        <w:numPr>
          <w:ilvl w:val="0"/>
          <w:numId w:val="2"/>
        </w:numPr>
      </w:pPr>
      <w:r>
        <w:t xml:space="preserve">identify ↔ recognize（识别）｜例句：Recognize risks/identify causes</w:t>
      </w:r>
    </w:p>
    <w:p>
      <w:pPr>
        <w:pStyle w:val="text"/>
        <w:numPr>
          <w:ilvl w:val="0"/>
          <w:numId w:val="2"/>
        </w:numPr>
      </w:pPr>
      <w:r>
        <w:t xml:space="preserve">associate ↔ link（关联）｜搭配：link A to B/associate with</w:t>
      </w:r>
    </w:p>
    <w:p>
      <w:pPr>
        <w:pStyle w:val="text"/>
        <w:numPr>
          <w:ilvl w:val="0"/>
          <w:numId w:val="2"/>
        </w:numPr>
      </w:pPr>
      <w:r>
        <w:t xml:space="preserve">emphasize ↔ highlight（强调）｜例句：Highlight key findings</w:t>
      </w:r>
    </w:p>
    <w:p>
      <w:pPr>
        <w:pStyle w:val="text"/>
        <w:numPr>
          <w:ilvl w:val="0"/>
          <w:numId w:val="2"/>
        </w:numPr>
      </w:pPr>
      <w:r>
        <w:t xml:space="preserve">maintain ↔ sustain（维持）｜搭配：sustain growth/maintain standards</w:t>
      </w:r>
    </w:p>
    <w:p>
      <w:pPr>
        <w:pStyle w:val="text"/>
        <w:numPr>
          <w:ilvl w:val="0"/>
          <w:numId w:val="2"/>
        </w:numPr>
      </w:pPr>
      <w:r>
        <w:t xml:space="preserve">propose ↔ put forward（提出）｜例句：Put forward a plan</w:t>
      </w:r>
    </w:p>
    <w:p>
      <w:pPr>
        <w:pStyle w:val="text"/>
        <w:numPr>
          <w:ilvl w:val="0"/>
          <w:numId w:val="2"/>
        </w:numPr>
      </w:pPr>
      <w:r>
        <w:t xml:space="preserve">transform ↔ convert（转变）｜搭配：convert waste/transform society</w:t>
      </w:r>
    </w:p>
    <w:p>
      <w:pPr>
        <w:pStyle w:val="text"/>
        <w:numPr>
          <w:ilvl w:val="0"/>
          <w:numId w:val="2"/>
        </w:numPr>
      </w:pPr>
      <w:r>
        <w:t xml:space="preserve">adapt ↔ adjust（适应/调整）｜例句：Adjust to changes/adapt to new environments</w:t>
      </w:r>
    </w:p>
    <w:p>
      <w:pPr>
        <w:pStyle w:val="text"/>
        <w:numPr>
          <w:ilvl w:val="0"/>
          <w:numId w:val="2"/>
        </w:numPr>
      </w:pPr>
      <w:r>
        <w:t xml:space="preserve">summarize ↔ outline（总结/概述）｜例句：Outline the main points</w:t>
      </w:r>
    </w:p>
    <w:p>
      <w:pPr>
        <w:pStyle w:val="text"/>
        <w:numPr>
          <w:ilvl w:val="0"/>
          <w:numId w:val="2"/>
        </w:numPr>
      </w:pPr>
      <w:r>
        <w:t xml:space="preserve">confirm ↔ verify（确认/核实）｜例句：Verify information/confirm details</w:t>
      </w:r>
    </w:p>
    <w:p>
      <w:pPr>
        <w:pStyle w:val="text"/>
        <w:numPr>
          <w:ilvl w:val="0"/>
          <w:numId w:val="2"/>
        </w:numPr>
      </w:pPr>
      <w:r>
        <w:t xml:space="preserve">avoid ↔ prevent（避免/预防）｜搭配：prevent accidents/avoid mistakes</w:t>
      </w:r>
    </w:p>
    <w:p>
      <w:pPr>
        <w:pStyle w:val="text"/>
        <w:numPr>
          <w:ilvl w:val="0"/>
          <w:numId w:val="2"/>
        </w:numPr>
      </w:pPr>
      <w:r>
        <w:t xml:space="preserve">promote ↔ encourage（促进/鼓励）｜例句：Encourage innovation/promote cooperation</w:t>
      </w:r>
    </w:p>
    <w:p>
      <w:pPr>
        <w:pStyle w:val="Heading3"/>
      </w:pPr>
      <w:r>
        <w:t xml:space="preserve">三、写作高分学术词（30词，提升6.5+表达）</w:t>
      </w:r>
    </w:p>
    <w:p>
      <w:pPr>
        <w:pStyle w:val="Heading4"/>
      </w:pPr>
      <w:r>
        <w:t xml:space="preserve">1. 逻辑衔接（替换基础连词）</w:t>
      </w:r>
    </w:p>
    <w:p>
      <w:pPr>
        <w:pStyle w:val="text"/>
        <w:numPr>
          <w:ilvl w:val="0"/>
          <w:numId w:val="2"/>
        </w:numPr>
      </w:pPr>
      <w:r>
        <w:t xml:space="preserve">nevertheless（然而）-★★★★☆｜替换but｜例句：It’s expensive; nevertheless, it’s worth it.</w:t>
      </w:r>
    </w:p>
    <w:p>
      <w:pPr>
        <w:pStyle w:val="text"/>
        <w:numPr>
          <w:ilvl w:val="0"/>
          <w:numId w:val="2"/>
        </w:numPr>
      </w:pPr>
      <w:r>
        <w:t xml:space="preserve">notwithstanding（尽管）-★★★☆☆｜学术正式｜例句：Notwithstanding challenges, we succeeded.</w:t>
      </w:r>
    </w:p>
    <w:p>
      <w:pPr>
        <w:pStyle w:val="text"/>
        <w:numPr>
          <w:ilvl w:val="0"/>
          <w:numId w:val="2"/>
        </w:numPr>
      </w:pPr>
      <w:r>
        <w:t xml:space="preserve">consequently（因此）-★★★★★｜替换so｜例句：It rained; consequently, the event was canceled.</w:t>
      </w:r>
    </w:p>
    <w:p>
      <w:pPr>
        <w:pStyle w:val="text"/>
        <w:numPr>
          <w:ilvl w:val="0"/>
          <w:numId w:val="2"/>
        </w:numPr>
      </w:pPr>
      <w:r>
        <w:t xml:space="preserve">furthermore（此外）-★★★★☆｜替换besides｜例句：Furthermore, it reduces costs.</w:t>
      </w:r>
    </w:p>
    <w:p>
      <w:pPr>
        <w:pStyle w:val="text"/>
        <w:numPr>
          <w:ilvl w:val="0"/>
          <w:numId w:val="2"/>
        </w:numPr>
      </w:pPr>
      <w:r>
        <w:t xml:space="preserve">conversely（相反）-★★★★☆｜对比逻辑｜例句：Conversely, some argue the opposite.</w:t>
      </w:r>
    </w:p>
    <w:p>
      <w:pPr>
        <w:pStyle w:val="text"/>
        <w:numPr>
          <w:ilvl w:val="0"/>
          <w:numId w:val="2"/>
        </w:numPr>
      </w:pPr>
      <w:r>
        <w:t xml:space="preserve">presumably（大概）-★★★☆☆｜推测语气｜例句：Presumably, it will be finished on time.</w:t>
      </w:r>
    </w:p>
    <w:p>
      <w:pPr>
        <w:pStyle w:val="text"/>
        <w:numPr>
          <w:ilvl w:val="0"/>
          <w:numId w:val="2"/>
        </w:numPr>
      </w:pPr>
      <w:r>
        <w:t xml:space="preserve">inherently（本质上）-★★★☆☆｜抽象论述｜例句：Technology is inherently neutral.</w:t>
      </w:r>
    </w:p>
    <w:p>
      <w:pPr>
        <w:pStyle w:val="Heading4"/>
      </w:pPr>
      <w:r>
        <w:t xml:space="preserve">2. 数据/趋势描述（小作文+大作文数据段）</w:t>
      </w:r>
    </w:p>
    <w:p>
      <w:pPr>
        <w:pStyle w:val="text"/>
        <w:numPr>
          <w:ilvl w:val="0"/>
          <w:numId w:val="2"/>
        </w:numPr>
      </w:pPr>
      <w:r>
        <w:t xml:space="preserve">surge（激增）-★★★★★｜替换increase｜例句：A surge in online shopping.</w:t>
      </w:r>
    </w:p>
    <w:p>
      <w:pPr>
        <w:pStyle w:val="text"/>
        <w:numPr>
          <w:ilvl w:val="0"/>
          <w:numId w:val="2"/>
        </w:numPr>
      </w:pPr>
      <w:r>
        <w:t xml:space="preserve">plateau（趋稳）-★★★★☆｜图表：Sales plateaued in 2023.</w:t>
      </w:r>
    </w:p>
    <w:p>
      <w:pPr>
        <w:pStyle w:val="text"/>
        <w:numPr>
          <w:ilvl w:val="0"/>
          <w:numId w:val="2"/>
        </w:numPr>
      </w:pPr>
      <w:r>
        <w:t xml:space="preserve">plunge（骤降）-★★★★☆｜替换decrease｜例句：Prices plunged by 30%.</w:t>
      </w:r>
    </w:p>
    <w:p>
      <w:pPr>
        <w:pStyle w:val="text"/>
        <w:numPr>
          <w:ilvl w:val="0"/>
          <w:numId w:val="2"/>
        </w:numPr>
      </w:pPr>
      <w:r>
        <w:t xml:space="preserve">soar（飙升）-★★★★☆｜搭配：Temperatures soared to 40℃.</w:t>
      </w:r>
    </w:p>
    <w:p>
      <w:pPr>
        <w:pStyle w:val="text"/>
        <w:numPr>
          <w:ilvl w:val="0"/>
          <w:numId w:val="2"/>
        </w:numPr>
      </w:pPr>
      <w:r>
        <w:t xml:space="preserve">fluctuate（波动）-★★★★★｜数据：Figures fluctuated slightly.</w:t>
      </w:r>
    </w:p>
    <w:p>
      <w:pPr>
        <w:pStyle w:val="text"/>
        <w:numPr>
          <w:ilvl w:val="0"/>
          <w:numId w:val="2"/>
        </w:numPr>
      </w:pPr>
      <w:r>
        <w:t xml:space="preserve">substantial（大量的）-★★★★☆｜替换large｜例句：A substantial number of people.</w:t>
      </w:r>
    </w:p>
    <w:p>
      <w:pPr>
        <w:pStyle w:val="text"/>
        <w:numPr>
          <w:ilvl w:val="0"/>
          <w:numId w:val="2"/>
        </w:numPr>
      </w:pPr>
      <w:r>
        <w:t xml:space="preserve">marginal（微小的）-★★★☆☆｜替换small｜例句：A marginal increase.</w:t>
      </w:r>
    </w:p>
    <w:p>
      <w:pPr>
        <w:pStyle w:val="Heading4"/>
      </w:pPr>
      <w:r>
        <w:t xml:space="preserve">3. 抽象概念（大作文论点）</w:t>
      </w:r>
    </w:p>
    <w:p>
      <w:pPr>
        <w:pStyle w:val="text"/>
        <w:numPr>
          <w:ilvl w:val="0"/>
          <w:numId w:val="2"/>
        </w:numPr>
      </w:pPr>
      <w:r>
        <w:t xml:space="preserve">perception（认知）-★★★★☆｜搭配：public perception（公众认知）</w:t>
      </w:r>
    </w:p>
    <w:p>
      <w:pPr>
        <w:pStyle w:val="text"/>
        <w:numPr>
          <w:ilvl w:val="0"/>
          <w:numId w:val="2"/>
        </w:numPr>
      </w:pPr>
      <w:r>
        <w:t xml:space="preserve">connotation（内涵）-★★★☆☆｜例句：The word has positive connotations.</w:t>
      </w:r>
    </w:p>
    <w:p>
      <w:pPr>
        <w:pStyle w:val="text"/>
        <w:numPr>
          <w:ilvl w:val="0"/>
          <w:numId w:val="2"/>
        </w:numPr>
      </w:pPr>
      <w:r>
        <w:t xml:space="preserve">implication（影响/含义）-★★★★★｜搭配：social implications（社会影响）</w:t>
      </w:r>
    </w:p>
    <w:p>
      <w:pPr>
        <w:pStyle w:val="text"/>
        <w:numPr>
          <w:ilvl w:val="0"/>
          <w:numId w:val="2"/>
        </w:numPr>
      </w:pPr>
      <w:r>
        <w:t xml:space="preserve">phenomenon（现象）-★★★★★｜例句：This is a global phenomenon.</w:t>
      </w:r>
    </w:p>
    <w:p>
      <w:pPr>
        <w:pStyle w:val="text"/>
        <w:numPr>
          <w:ilvl w:val="0"/>
          <w:numId w:val="2"/>
        </w:numPr>
      </w:pPr>
      <w:r>
        <w:t xml:space="preserve">essence（本质）-★★★☆☆｜例句：The essence of education is growth.</w:t>
      </w:r>
    </w:p>
    <w:p>
      <w:pPr>
        <w:pStyle w:val="text"/>
        <w:numPr>
          <w:ilvl w:val="0"/>
          <w:numId w:val="2"/>
        </w:numPr>
      </w:pPr>
      <w:r>
        <w:t xml:space="preserve">criterion（标准）-★★★☆☆｜复数criteria｜搭配：evaluation criteria</w:t>
      </w:r>
    </w:p>
    <w:p>
      <w:pPr>
        <w:pStyle w:val="text"/>
        <w:numPr>
          <w:ilvl w:val="0"/>
          <w:numId w:val="2"/>
        </w:numPr>
      </w:pPr>
      <w:r>
        <w:t xml:space="preserve">priority（优先事项）-★★★★☆｜例句：Environmental protection is a priority.</w:t>
      </w:r>
    </w:p>
    <w:p>
      <w:pPr>
        <w:pStyle w:val="text"/>
        <w:numPr>
          <w:ilvl w:val="0"/>
          <w:numId w:val="2"/>
        </w:numPr>
      </w:pPr>
      <w:r>
        <w:t xml:space="preserve">dilemma（困境）-★★★★☆｜搭配：face a dilemma（面临困境）</w:t>
      </w:r>
    </w:p>
    <w:p>
      <w:pPr>
        <w:pStyle w:val="text"/>
        <w:numPr>
          <w:ilvl w:val="0"/>
          <w:numId w:val="2"/>
        </w:numPr>
      </w:pPr>
      <w:r>
        <w:t xml:space="preserve">discrepancy（差异）-★★★☆☆｜例句：A discrepancy between data and theory.</w:t>
      </w:r>
    </w:p>
    <w:p>
      <w:pPr>
        <w:pStyle w:val="text"/>
        <w:numPr>
          <w:ilvl w:val="0"/>
          <w:numId w:val="2"/>
        </w:numPr>
      </w:pPr>
      <w:r>
        <w:t xml:space="preserve">consensus（共识）-★★★★☆｜搭配：reach a consensus（达成共识）</w:t>
      </w:r>
    </w:p>
    <w:p>
      <w:pPr>
        <w:pStyle w:val="text"/>
        <w:numPr>
          <w:ilvl w:val="0"/>
          <w:numId w:val="2"/>
        </w:numPr>
      </w:pPr>
      <w:r>
        <w:t xml:space="preserve">perspective（视角）-★★★★★｜例句：From a historical perspective.</w:t>
      </w:r>
    </w:p>
    <w:p>
      <w:pPr>
        <w:pStyle w:val="text"/>
        <w:numPr>
          <w:ilvl w:val="0"/>
          <w:numId w:val="2"/>
        </w:numPr>
      </w:pPr>
      <w:r>
        <w:t xml:space="preserve">validity（有效性）-★★★☆☆｜研究：the validity of the study</w:t>
      </w:r>
    </w:p>
    <w:p>
      <w:pPr>
        <w:pStyle w:val="text"/>
        <w:numPr>
          <w:ilvl w:val="0"/>
          <w:numId w:val="2"/>
        </w:numPr>
      </w:pPr>
      <w:r>
        <w:t xml:space="preserve">vulnerability（脆弱性）-★★★☆☆｜搭配：vulnerability to diseases</w:t>
      </w:r>
    </w:p>
    <w:p>
      <w:pPr>
        <w:pStyle w:val="text"/>
        <w:numPr>
          <w:ilvl w:val="0"/>
          <w:numId w:val="2"/>
        </w:numPr>
      </w:pPr>
      <w:r>
        <w:t xml:space="preserve">autonomy（自主性）-★★★☆☆｜教育：student autonomy（学生自主性）</w:t>
      </w:r>
    </w:p>
    <w:p>
      <w:pPr>
        <w:pStyle w:val="text"/>
        <w:numPr>
          <w:ilvl w:val="0"/>
          <w:numId w:val="2"/>
        </w:numPr>
      </w:pPr>
      <w:r>
        <w:t xml:space="preserve">sustainability（可持续性）-★★★★★｜环境/经济｜例句：sustainability of development</w:t>
      </w:r>
    </w:p>
    <w:p>
      <w:pPr>
        <w:pStyle w:val="text"/>
        <w:numPr>
          <w:ilvl w:val="0"/>
          <w:numId w:val="2"/>
        </w:numPr>
      </w:pPr>
      <w:r>
        <w:t xml:space="preserve">equity（公平）-★★★★☆｜替换equality｜搭配：educational equity（教育公平）</w:t>
      </w:r>
    </w:p>
    <w:p>
      <w:pPr>
        <w:pStyle w:val="Heading3"/>
      </w:pPr>
      <w:r>
        <w:t xml:space="preserve">四、口语高频话题词（30词，适配Part 1-3）</w:t>
      </w:r>
    </w:p>
    <w:p>
      <w:pPr>
        <w:pStyle w:val="Heading4"/>
      </w:pPr>
      <w:r>
        <w:t xml:space="preserve">1. 人物/品质（Part 2“描述人”）</w:t>
      </w:r>
    </w:p>
    <w:p>
      <w:pPr>
        <w:pStyle w:val="text"/>
        <w:numPr>
          <w:ilvl w:val="0"/>
          <w:numId w:val="2"/>
        </w:numPr>
      </w:pPr>
      <w:r>
        <w:t xml:space="preserve">perseverance（毅力）-★★★★☆｜例句：His perseverance inspired me.</w:t>
      </w:r>
    </w:p>
    <w:p>
      <w:pPr>
        <w:pStyle w:val="text"/>
        <w:numPr>
          <w:ilvl w:val="0"/>
          <w:numId w:val="2"/>
        </w:numPr>
      </w:pPr>
      <w:r>
        <w:t xml:space="preserve">versatile（多才多艺的）-★★★☆☆｜替换talented｜例句：She’s versatile in music and art.</w:t>
      </w:r>
    </w:p>
    <w:p>
      <w:pPr>
        <w:pStyle w:val="text"/>
        <w:numPr>
          <w:ilvl w:val="0"/>
          <w:numId w:val="2"/>
        </w:numPr>
      </w:pPr>
      <w:r>
        <w:t xml:space="preserve">approachable（平易近人的）-★★★★☆｜搭配：an approachable teacher</w:t>
      </w:r>
    </w:p>
    <w:p>
      <w:pPr>
        <w:pStyle w:val="text"/>
        <w:numPr>
          <w:ilvl w:val="0"/>
          <w:numId w:val="2"/>
        </w:numPr>
      </w:pPr>
      <w:r>
        <w:t xml:space="preserve">diligent（勤奋的）-★★★★☆｜替换hard-working｜例句：a diligent student</w:t>
      </w:r>
    </w:p>
    <w:p>
      <w:pPr>
        <w:pStyle w:val="text"/>
        <w:numPr>
          <w:ilvl w:val="0"/>
          <w:numId w:val="2"/>
        </w:numPr>
      </w:pPr>
      <w:r>
        <w:t xml:space="preserve">optimistic（乐观的）-★★★★★｜话题：life attitude｜例句：Stay optimistic about challenges.</w:t>
      </w:r>
    </w:p>
    <w:p>
      <w:pPr>
        <w:pStyle w:val="text"/>
        <w:numPr>
          <w:ilvl w:val="0"/>
          <w:numId w:val="2"/>
        </w:numPr>
      </w:pPr>
      <w:r>
        <w:t xml:space="preserve">charismatic（有魅力的）-★★★☆☆｜例句：a charismatic leader</w:t>
      </w:r>
    </w:p>
    <w:p>
      <w:pPr>
        <w:pStyle w:val="text"/>
        <w:numPr>
          <w:ilvl w:val="0"/>
          <w:numId w:val="2"/>
        </w:numPr>
      </w:pPr>
      <w:r>
        <w:t xml:space="preserve">considerate（体贴的）-★★★★☆｜搭配：be considerate of others</w:t>
      </w:r>
    </w:p>
    <w:p>
      <w:pPr>
        <w:pStyle w:val="Heading4"/>
      </w:pPr>
      <w:r>
        <w:t xml:space="preserve">2. 事件/经历（Part 2“描述经历”）</w:t>
      </w:r>
    </w:p>
    <w:p>
      <w:pPr>
        <w:pStyle w:val="text"/>
        <w:numPr>
          <w:ilvl w:val="0"/>
          <w:numId w:val="2"/>
        </w:numPr>
      </w:pPr>
      <w:r>
        <w:t xml:space="preserve">landmark（里程碑）-★★★★☆｜例句：Graduation was a landmark event.</w:t>
      </w:r>
    </w:p>
    <w:p>
      <w:pPr>
        <w:pStyle w:val="text"/>
        <w:numPr>
          <w:ilvl w:val="0"/>
          <w:numId w:val="2"/>
        </w:numPr>
      </w:pPr>
      <w:r>
        <w:t xml:space="preserve">memorable（难忘的）-★★★★★｜替换unforgettable｜例句：a memorable trip</w:t>
      </w:r>
    </w:p>
    <w:p>
      <w:pPr>
        <w:pStyle w:val="text"/>
        <w:numPr>
          <w:ilvl w:val="0"/>
          <w:numId w:val="2"/>
        </w:numPr>
      </w:pPr>
      <w:r>
        <w:t xml:space="preserve">tedious（枯燥的）-★★★★☆｜替换boring｜例句：a tedious task</w:t>
      </w:r>
    </w:p>
    <w:p>
      <w:pPr>
        <w:pStyle w:val="text"/>
        <w:numPr>
          <w:ilvl w:val="0"/>
          <w:numId w:val="2"/>
        </w:numPr>
      </w:pPr>
      <w:r>
        <w:t xml:space="preserve">rewarding（有意义的）-★★★★★｜例句：Volunteering is rewarding.</w:t>
      </w:r>
    </w:p>
    <w:p>
      <w:pPr>
        <w:pStyle w:val="text"/>
        <w:numPr>
          <w:ilvl w:val="0"/>
          <w:numId w:val="2"/>
        </w:numPr>
      </w:pPr>
      <w:r>
        <w:t xml:space="preserve">spontaneous（即兴的）-★★★☆☆｜例句：a spontaneous decision</w:t>
      </w:r>
    </w:p>
    <w:p>
      <w:pPr>
        <w:pStyle w:val="text"/>
        <w:numPr>
          <w:ilvl w:val="0"/>
          <w:numId w:val="2"/>
        </w:numPr>
      </w:pPr>
      <w:r>
        <w:t xml:space="preserve">overwhelming（难以应对的）-★★★☆☆｜例句：The workload was overwhelming.</w:t>
      </w:r>
    </w:p>
    <w:p>
      <w:pPr>
        <w:pStyle w:val="Heading4"/>
      </w:pPr>
      <w:r>
        <w:t xml:space="preserve">3. 社会/生活（Part 3“讨论话题”）</w:t>
      </w:r>
    </w:p>
    <w:p>
      <w:pPr>
        <w:pStyle w:val="text"/>
        <w:numPr>
          <w:ilvl w:val="0"/>
          <w:numId w:val="2"/>
        </w:numPr>
      </w:pPr>
      <w:r>
        <w:t xml:space="preserve">double-edged sword（双刃剑）-★★★★☆｜例句：Technology is a double-edged sword.</w:t>
      </w:r>
    </w:p>
    <w:p>
      <w:pPr>
        <w:pStyle w:val="text"/>
        <w:numPr>
          <w:ilvl w:val="0"/>
          <w:numId w:val="2"/>
        </w:numPr>
      </w:pPr>
      <w:r>
        <w:t xml:space="preserve">domino effect（多米诺效应）-★★★☆☆｜例句：The policy had a domino effect.</w:t>
      </w:r>
    </w:p>
    <w:p>
      <w:pPr>
        <w:pStyle w:val="text"/>
        <w:numPr>
          <w:ilvl w:val="0"/>
          <w:numId w:val="2"/>
        </w:numPr>
      </w:pPr>
      <w:r>
        <w:t xml:space="preserve">mainstream（主流的）-★★★★☆｜搭配：mainstream culture</w:t>
      </w:r>
    </w:p>
    <w:p>
      <w:pPr>
        <w:pStyle w:val="text"/>
        <w:numPr>
          <w:ilvl w:val="0"/>
          <w:numId w:val="2"/>
        </w:numPr>
      </w:pPr>
      <w:r>
        <w:t xml:space="preserve">trend（趋势）-★★★★★｜例句：the trend of remote work</w:t>
      </w:r>
    </w:p>
    <w:p>
      <w:pPr>
        <w:pStyle w:val="text"/>
        <w:numPr>
          <w:ilvl w:val="0"/>
          <w:numId w:val="2"/>
        </w:numPr>
      </w:pPr>
      <w:r>
        <w:t xml:space="preserve">stereotype（刻板印象）-★★★★☆｜搭配：break stereotypes</w:t>
      </w:r>
    </w:p>
    <w:p>
      <w:pPr>
        <w:pStyle w:val="text"/>
        <w:numPr>
          <w:ilvl w:val="0"/>
          <w:numId w:val="2"/>
        </w:numPr>
      </w:pPr>
      <w:r>
        <w:t xml:space="preserve">balance（平衡）-★★★★★｜话题：work-life balance</w:t>
      </w:r>
    </w:p>
    <w:p>
      <w:pPr>
        <w:pStyle w:val="text"/>
        <w:numPr>
          <w:ilvl w:val="0"/>
          <w:numId w:val="2"/>
        </w:numPr>
      </w:pPr>
      <w:r>
        <w:t xml:space="preserve">convenience（便利）-★★★★★｜例句：the convenience of online shopping</w:t>
      </w:r>
    </w:p>
    <w:p>
      <w:pPr>
        <w:pStyle w:val="text"/>
        <w:numPr>
          <w:ilvl w:val="0"/>
          <w:numId w:val="2"/>
        </w:numPr>
      </w:pPr>
      <w:r>
        <w:t xml:space="preserve">routine（日常）-★★★★☆｜搭配：daily routine</w:t>
      </w:r>
    </w:p>
    <w:p>
      <w:pPr>
        <w:pStyle w:val="text"/>
        <w:numPr>
          <w:ilvl w:val="0"/>
          <w:numId w:val="2"/>
        </w:numPr>
      </w:pPr>
      <w:r>
        <w:t xml:space="preserve">atmosphere（氛围）-★★★★☆｜例句：a friendly atmosphere in the office</w:t>
      </w:r>
    </w:p>
    <w:p>
      <w:pPr>
        <w:pStyle w:val="text"/>
        <w:numPr>
          <w:ilvl w:val="0"/>
          <w:numId w:val="2"/>
        </w:numPr>
      </w:pPr>
      <w:r>
        <w:t xml:space="preserve">pace（节奏）-★★★★☆｜搭配：the pace of life</w:t>
      </w:r>
    </w:p>
    <w:p>
      <w:pPr>
        <w:pStyle w:val="text"/>
        <w:numPr>
          <w:ilvl w:val="0"/>
          <w:numId w:val="2"/>
        </w:numPr>
      </w:pPr>
      <w:r>
        <w:t xml:space="preserve">preference（偏好）-★★★★☆｜例句：personal preferences in food</w:t>
      </w:r>
    </w:p>
    <w:p>
      <w:pPr>
        <w:pStyle w:val="text"/>
        <w:numPr>
          <w:ilvl w:val="0"/>
          <w:numId w:val="2"/>
        </w:numPr>
      </w:pPr>
      <w:r>
        <w:t xml:space="preserve">adapt（适应）-★★★★☆｜话题：adapting to new life</w:t>
      </w:r>
    </w:p>
    <w:p>
      <w:pPr>
        <w:pStyle w:val="text"/>
        <w:numPr>
          <w:ilvl w:val="0"/>
          <w:numId w:val="2"/>
        </w:numPr>
      </w:pPr>
      <w:r>
        <w:t xml:space="preserve">relieve（缓解）-★★★★☆｜搭配：relieve stress</w:t>
      </w:r>
    </w:p>
    <w:p>
      <w:pPr>
        <w:pStyle w:val="text"/>
        <w:numPr>
          <w:ilvl w:val="0"/>
          <w:numId w:val="2"/>
        </w:numPr>
      </w:pPr>
      <w:r>
        <w:t xml:space="preserve">enrich（丰富）-★★★★☆｜例句：enrich one’s experience</w:t>
      </w:r>
    </w:p>
    <w:p>
      <w:pPr>
        <w:pStyle w:val="text"/>
        <w:numPr>
          <w:ilvl w:val="0"/>
          <w:numId w:val="2"/>
        </w:numPr>
      </w:pPr>
      <w:r>
        <w:t xml:space="preserve">promote（促进）-★★★★☆｜搭配：promote communication</w:t>
      </w:r>
    </w:p>
    <w:p>
      <w:pPr>
        <w:pStyle w:val="text"/>
        <w:numPr>
          <w:ilvl w:val="0"/>
          <w:numId w:val="2"/>
        </w:numPr>
      </w:pPr>
      <w:r>
        <w:t xml:space="preserve">cultivate（培养）-★★★★☆｜例句：cultivate hobbies</w:t>
      </w:r>
    </w:p>
    <w:p>
      <w:pPr>
        <w:pStyle w:val="text"/>
        <w:numPr>
          <w:ilvl w:val="0"/>
          <w:numId w:val="2"/>
        </w:numPr>
      </w:pPr>
      <w:r>
        <w:t xml:space="preserve">replace（取代）-★★★★☆｜话题：AI replacing jobs</w:t>
      </w:r>
    </w:p>
    <w:p>
      <w:pPr>
        <w:pStyle w:val="text"/>
        <w:numPr>
          <w:ilvl w:val="0"/>
          <w:numId w:val="2"/>
        </w:numPr>
      </w:pPr>
      <w:r>
        <w:t xml:space="preserve">rely on（依赖）-★★★★★｜例句：rely on smartphones</w:t>
      </w:r>
    </w:p>
    <w:p>
      <w:pPr>
        <w:pStyle w:val="text"/>
        <w:numPr>
          <w:ilvl w:val="0"/>
          <w:numId w:val="2"/>
        </w:numPr>
      </w:pPr>
      <w:r>
        <w:t xml:space="preserve">access（获取）-★★★★★｜搭配：access to education</w:t>
      </w:r>
    </w:p>
    <w:p>
      <w:pPr>
        <w:pStyle w:val="text"/>
        <w:numPr>
          <w:ilvl w:val="0"/>
          <w:numId w:val="2"/>
        </w:numPr>
      </w:pPr>
      <w:r>
        <w:t xml:space="preserve">afford（承担得起）-★★★★★｜例句：can’t afford the time</w:t>
      </w:r>
    </w:p>
    <w:p>
      <w:pPr>
        <w:pStyle w:val="text"/>
        <w:numPr>
          <w:ilvl w:val="0"/>
          <w:numId w:val="2"/>
        </w:numPr>
      </w:pPr>
      <w:r>
        <w:t xml:space="preserve">adjust（调整）-★★★★☆｜例句：adjust to new policies</w:t>
      </w:r>
    </w:p>
    <w:p>
      <w:pPr>
        <w:pStyle w:val="text"/>
        <w:numPr>
          <w:ilvl w:val="0"/>
          <w:numId w:val="2"/>
        </w:numPr>
      </w:pPr>
      <w:r>
        <w:t xml:space="preserve">influence（影响）-★★★★★｜话题：family influencing personality</w:t>
      </w:r>
    </w:p>
    <w:p>
      <w:pPr>
        <w:pStyle w:val="Heading3"/>
      </w:pPr>
      <w:r>
        <w:t xml:space="preserve">五、综合核心词（70词，听说读写通用）</w:t>
      </w:r>
    </w:p>
    <w:p>
      <w:pPr>
        <w:pStyle w:val="Heading4"/>
      </w:pPr>
      <w:r>
        <w:t xml:space="preserve">1. 基础高频（覆盖基础分）</w:t>
      </w:r>
    </w:p>
    <w:p>
      <w:pPr>
        <w:pStyle w:val="text"/>
        <w:numPr>
          <w:ilvl w:val="0"/>
          <w:numId w:val="2"/>
        </w:numPr>
      </w:pPr>
      <w:r>
        <w:t xml:space="preserve">fundamental（基础的）-★★★★★｜搭配：fundamental principles</w:t>
      </w:r>
    </w:p>
    <w:p>
      <w:pPr>
        <w:pStyle w:val="text"/>
        <w:numPr>
          <w:ilvl w:val="0"/>
          <w:numId w:val="2"/>
        </w:numPr>
      </w:pPr>
      <w:r>
        <w:t xml:space="preserve">essential（必要的）-★★★★★｜例句：essential skills for work</w:t>
      </w:r>
    </w:p>
    <w:p>
      <w:pPr>
        <w:pStyle w:val="text"/>
        <w:numPr>
          <w:ilvl w:val="0"/>
          <w:numId w:val="2"/>
        </w:numPr>
      </w:pPr>
      <w:r>
        <w:t xml:space="preserve">significant（重要的）-★★★★★｜替换important｜例句：a significant change</w:t>
      </w:r>
    </w:p>
    <w:p>
      <w:pPr>
        <w:pStyle w:val="text"/>
        <w:numPr>
          <w:ilvl w:val="0"/>
          <w:numId w:val="2"/>
        </w:numPr>
      </w:pPr>
      <w:r>
        <w:t xml:space="preserve">various（各种各样的）-★★★★★｜替换different｜例句：various reasons</w:t>
      </w:r>
    </w:p>
    <w:p>
      <w:pPr>
        <w:pStyle w:val="text"/>
        <w:numPr>
          <w:ilvl w:val="0"/>
          <w:numId w:val="2"/>
        </w:numPr>
      </w:pPr>
      <w:r>
        <w:t xml:space="preserve">specific（具体的）-★★★★★｜搭配：specific examples</w:t>
      </w:r>
    </w:p>
    <w:p>
      <w:pPr>
        <w:pStyle w:val="text"/>
        <w:numPr>
          <w:ilvl w:val="0"/>
          <w:numId w:val="2"/>
        </w:numPr>
      </w:pPr>
      <w:r>
        <w:t xml:space="preserve">general（普遍的）-★★★★★｜搭配：general public</w:t>
      </w:r>
    </w:p>
    <w:p>
      <w:pPr>
        <w:pStyle w:val="text"/>
        <w:numPr>
          <w:ilvl w:val="0"/>
          <w:numId w:val="2"/>
        </w:numPr>
      </w:pPr>
      <w:r>
        <w:t xml:space="preserve">basic（基础的）-★★★★★｜例句：basic knowledge</w:t>
      </w:r>
    </w:p>
    <w:p>
      <w:pPr>
        <w:pStyle w:val="text"/>
        <w:numPr>
          <w:ilvl w:val="0"/>
          <w:numId w:val="2"/>
        </w:numPr>
      </w:pPr>
      <w:r>
        <w:t xml:space="preserve">common（常见的）-★★★★★｜搭配：common problems</w:t>
      </w:r>
    </w:p>
    <w:p>
      <w:pPr>
        <w:pStyle w:val="text"/>
        <w:numPr>
          <w:ilvl w:val="0"/>
          <w:numId w:val="2"/>
        </w:numPr>
      </w:pPr>
      <w:r>
        <w:t xml:space="preserve">possible（可能的）-★★★★★｜例句：possible solutions</w:t>
      </w:r>
    </w:p>
    <w:p>
      <w:pPr>
        <w:pStyle w:val="text"/>
        <w:numPr>
          <w:ilvl w:val="0"/>
          <w:numId w:val="2"/>
        </w:numPr>
      </w:pPr>
      <w:r>
        <w:t xml:space="preserve">probable（很可能的）-★★★☆☆｜替换possible（概率更高）</w:t>
      </w:r>
    </w:p>
    <w:p>
      <w:pPr>
        <w:pStyle w:val="text"/>
        <w:numPr>
          <w:ilvl w:val="0"/>
          <w:numId w:val="2"/>
        </w:numPr>
      </w:pPr>
      <w:r>
        <w:t xml:space="preserve">necessary（必要的）-★★★★★｜例句：necessary measures</w:t>
      </w:r>
    </w:p>
    <w:p>
      <w:pPr>
        <w:pStyle w:val="text"/>
        <w:numPr>
          <w:ilvl w:val="0"/>
          <w:numId w:val="2"/>
        </w:numPr>
      </w:pPr>
      <w:r>
        <w:t xml:space="preserve">important（重要的）-★★★★★｜基础词，搭配：extremely important</w:t>
      </w:r>
    </w:p>
    <w:p>
      <w:pPr>
        <w:pStyle w:val="text"/>
        <w:numPr>
          <w:ilvl w:val="0"/>
          <w:numId w:val="2"/>
        </w:numPr>
      </w:pPr>
      <w:r>
        <w:t xml:space="preserve">difficult（困难的）-★★★★★｜替换challenging｜例句：a difficult task</w:t>
      </w:r>
    </w:p>
    <w:p>
      <w:pPr>
        <w:pStyle w:val="text"/>
        <w:numPr>
          <w:ilvl w:val="0"/>
          <w:numId w:val="2"/>
        </w:numPr>
      </w:pPr>
      <w:r>
        <w:t xml:space="preserve">easy（容易的）-★★★★★｜替换simple｜例句：easy to understand</w:t>
      </w:r>
    </w:p>
    <w:p>
      <w:pPr>
        <w:pStyle w:val="text"/>
        <w:numPr>
          <w:ilvl w:val="0"/>
          <w:numId w:val="2"/>
        </w:numPr>
      </w:pPr>
      <w:r>
        <w:t xml:space="preserve">different（不同的）-★★★★★｜搭配：different from</w:t>
      </w:r>
    </w:p>
    <w:p>
      <w:pPr>
        <w:pStyle w:val="text"/>
        <w:numPr>
          <w:ilvl w:val="0"/>
          <w:numId w:val="2"/>
        </w:numPr>
      </w:pPr>
      <w:r>
        <w:t xml:space="preserve">same（相同的）-★★★★★｜搭配：the same as</w:t>
      </w:r>
    </w:p>
    <w:p>
      <w:pPr>
        <w:pStyle w:val="text"/>
        <w:numPr>
          <w:ilvl w:val="0"/>
          <w:numId w:val="2"/>
        </w:numPr>
      </w:pPr>
      <w:r>
        <w:t xml:space="preserve">good（好的）-★★★★★｜替换excellent/positive｜例句：good results</w:t>
      </w:r>
    </w:p>
    <w:p>
      <w:pPr>
        <w:pStyle w:val="text"/>
        <w:numPr>
          <w:ilvl w:val="0"/>
          <w:numId w:val="2"/>
        </w:numPr>
      </w:pPr>
      <w:r>
        <w:t xml:space="preserve">bad（坏的）-★★★★★｜替换negative/poor｜例句：bad effects</w:t>
      </w:r>
    </w:p>
    <w:p>
      <w:pPr>
        <w:pStyle w:val="text"/>
        <w:numPr>
          <w:ilvl w:val="0"/>
          <w:numId w:val="2"/>
        </w:numPr>
      </w:pPr>
      <w:r>
        <w:t xml:space="preserve">new（新的）-★★★★★｜搭配：new technology</w:t>
      </w:r>
    </w:p>
    <w:p>
      <w:pPr>
        <w:pStyle w:val="text"/>
        <w:numPr>
          <w:ilvl w:val="0"/>
          <w:numId w:val="2"/>
        </w:numPr>
      </w:pPr>
      <w:r>
        <w:t xml:space="preserve">old（旧的）-★★★★★｜搭配：old traditions</w:t>
      </w:r>
    </w:p>
    <w:p>
      <w:pPr>
        <w:pStyle w:val="Heading4"/>
      </w:pPr>
      <w:r>
        <w:t xml:space="preserve">2. 学术/科技</w:t>
      </w:r>
    </w:p>
    <w:p>
      <w:pPr>
        <w:pStyle w:val="text"/>
        <w:numPr>
          <w:ilvl w:val="0"/>
          <w:numId w:val="2"/>
        </w:numPr>
      </w:pPr>
      <w:r>
        <w:t xml:space="preserve">algorithm（算法）-★★★★☆｜场景：AI/科技阅读｜例句：AI algorithms</w:t>
      </w:r>
    </w:p>
    <w:p>
      <w:pPr>
        <w:pStyle w:val="text"/>
        <w:numPr>
          <w:ilvl w:val="0"/>
          <w:numId w:val="2"/>
        </w:numPr>
      </w:pPr>
      <w:r>
        <w:t xml:space="preserve">biometrics（生物识别）-★★★☆☆｜搭配：biometrics authentication</w:t>
      </w:r>
    </w:p>
    <w:p>
      <w:pPr>
        <w:pStyle w:val="text"/>
        <w:numPr>
          <w:ilvl w:val="0"/>
          <w:numId w:val="2"/>
        </w:numPr>
      </w:pPr>
      <w:r>
        <w:t xml:space="preserve">genome（基因组）-★★★☆☆｜场景：生物阅读｜例句：genome research</w:t>
      </w:r>
    </w:p>
    <w:p>
      <w:pPr>
        <w:pStyle w:val="text"/>
        <w:numPr>
          <w:ilvl w:val="0"/>
          <w:numId w:val="2"/>
        </w:numPr>
      </w:pPr>
      <w:r>
        <w:t xml:space="preserve">infrastructure（基础设施）-★★★★☆｜场景：经济/城市｜搭配：public infrastructure</w:t>
      </w:r>
    </w:p>
    <w:p>
      <w:pPr>
        <w:pStyle w:val="text"/>
        <w:numPr>
          <w:ilvl w:val="0"/>
          <w:numId w:val="2"/>
        </w:numPr>
      </w:pPr>
      <w:r>
        <w:t xml:space="preserve">renewable（可再生的）-★★★★☆｜搭配：renewable energy</w:t>
      </w:r>
    </w:p>
    <w:p>
      <w:pPr>
        <w:pStyle w:val="text"/>
        <w:numPr>
          <w:ilvl w:val="0"/>
          <w:numId w:val="2"/>
        </w:numPr>
      </w:pPr>
      <w:r>
        <w:t xml:space="preserve">emission（排放）-★★★★☆｜场景：环境｜例句：carbon emissions</w:t>
      </w:r>
    </w:p>
    <w:p>
      <w:pPr>
        <w:pStyle w:val="text"/>
        <w:numPr>
          <w:ilvl w:val="0"/>
          <w:numId w:val="2"/>
        </w:numPr>
      </w:pPr>
      <w:r>
        <w:t xml:space="preserve">efficiency（效率）-★★★★☆｜搭配：improve efficiency</w:t>
      </w:r>
    </w:p>
    <w:p>
      <w:pPr>
        <w:pStyle w:val="text"/>
        <w:numPr>
          <w:ilvl w:val="0"/>
          <w:numId w:val="2"/>
        </w:numPr>
      </w:pPr>
      <w:r>
        <w:t xml:space="preserve">technology（技术）-★★★★★｜通用｜例句：advanced technology</w:t>
      </w:r>
    </w:p>
    <w:p>
      <w:pPr>
        <w:pStyle w:val="text"/>
        <w:numPr>
          <w:ilvl w:val="0"/>
          <w:numId w:val="2"/>
        </w:numPr>
      </w:pPr>
      <w:r>
        <w:t xml:space="preserve">innovation（创新）-★★★★☆｜搭配：technological innovation</w:t>
      </w:r>
    </w:p>
    <w:p>
      <w:pPr>
        <w:pStyle w:val="text"/>
        <w:numPr>
          <w:ilvl w:val="0"/>
          <w:numId w:val="2"/>
        </w:numPr>
      </w:pPr>
      <w:r>
        <w:t xml:space="preserve">experiment（实验）-★★★★☆｜场景：科研｜例句：conduct an experiment</w:t>
      </w:r>
    </w:p>
    <w:p>
      <w:pPr>
        <w:pStyle w:val="text"/>
        <w:numPr>
          <w:ilvl w:val="0"/>
          <w:numId w:val="2"/>
        </w:numPr>
      </w:pPr>
      <w:r>
        <w:t xml:space="preserve">theory（理论）-★★★★☆｜搭配：scientific theory</w:t>
      </w:r>
    </w:p>
    <w:p>
      <w:pPr>
        <w:pStyle w:val="text"/>
        <w:numPr>
          <w:ilvl w:val="0"/>
          <w:numId w:val="2"/>
        </w:numPr>
      </w:pPr>
      <w:r>
        <w:t xml:space="preserve">evidence（证据）-★★★★★｜写作/阅读｜例句：provide evidence</w:t>
      </w:r>
    </w:p>
    <w:p>
      <w:pPr>
        <w:pStyle w:val="text"/>
        <w:numPr>
          <w:ilvl w:val="0"/>
          <w:numId w:val="2"/>
        </w:numPr>
      </w:pPr>
      <w:r>
        <w:t xml:space="preserve">finding（发现）-★★★★☆｜场景：研究｜例句：research findings</w:t>
      </w:r>
    </w:p>
    <w:p>
      <w:pPr>
        <w:pStyle w:val="text"/>
        <w:numPr>
          <w:ilvl w:val="0"/>
          <w:numId w:val="2"/>
        </w:numPr>
      </w:pPr>
      <w:r>
        <w:t xml:space="preserve">conclusion（结论）-★★★★★｜搭配：draw a conclusion</w:t>
      </w:r>
    </w:p>
    <w:p>
      <w:pPr>
        <w:pStyle w:val="text"/>
        <w:numPr>
          <w:ilvl w:val="0"/>
          <w:numId w:val="2"/>
        </w:numPr>
      </w:pPr>
      <w:r>
        <w:t xml:space="preserve">argument（论点）-★★★★☆｜写作｜例句：support an argument</w:t>
      </w:r>
    </w:p>
    <w:p>
      <w:pPr>
        <w:pStyle w:val="Heading4"/>
      </w:pPr>
      <w:r>
        <w:t xml:space="preserve">3. 社会/经济</w:t>
      </w:r>
    </w:p>
    <w:p>
      <w:pPr>
        <w:pStyle w:val="text"/>
        <w:numPr>
          <w:ilvl w:val="0"/>
          <w:numId w:val="2"/>
        </w:numPr>
      </w:pPr>
      <w:r>
        <w:t xml:space="preserve">recession（经济衰退）-★★★★☆｜搭配：economic recession</w:t>
      </w:r>
    </w:p>
    <w:p>
      <w:pPr>
        <w:pStyle w:val="text"/>
        <w:numPr>
          <w:ilvl w:val="0"/>
          <w:numId w:val="2"/>
        </w:numPr>
      </w:pPr>
      <w:r>
        <w:t xml:space="preserve">inflation（通货膨胀）-★★★★☆｜例句：control inflation</w:t>
      </w:r>
    </w:p>
    <w:p>
      <w:pPr>
        <w:pStyle w:val="text"/>
        <w:numPr>
          <w:ilvl w:val="0"/>
          <w:numId w:val="2"/>
        </w:numPr>
      </w:pPr>
      <w:r>
        <w:t xml:space="preserve">unemployment（失业）-★★★★☆｜搭配：unemployment rate</w:t>
      </w:r>
    </w:p>
    <w:p>
      <w:pPr>
        <w:pStyle w:val="text"/>
        <w:numPr>
          <w:ilvl w:val="0"/>
          <w:numId w:val="2"/>
        </w:numPr>
      </w:pPr>
      <w:r>
        <w:t xml:space="preserve">poverty（贫困）-★★★★☆｜搭配：alleviate poverty</w:t>
      </w:r>
    </w:p>
    <w:p>
      <w:pPr>
        <w:pStyle w:val="text"/>
        <w:numPr>
          <w:ilvl w:val="0"/>
          <w:numId w:val="2"/>
        </w:numPr>
      </w:pPr>
      <w:r>
        <w:t xml:space="preserve">inequality（不平等）-★★★★☆｜搭配：social inequality</w:t>
      </w:r>
    </w:p>
    <w:p>
      <w:pPr>
        <w:pStyle w:val="text"/>
        <w:numPr>
          <w:ilvl w:val="0"/>
          <w:numId w:val="2"/>
        </w:numPr>
      </w:pPr>
      <w:r>
        <w:t xml:space="preserve">population（人口）-★★★★★｜场景：数据｜例句：population growth</w:t>
      </w:r>
    </w:p>
    <w:p>
      <w:pPr>
        <w:pStyle w:val="text"/>
        <w:numPr>
          <w:ilvl w:val="0"/>
          <w:numId w:val="2"/>
        </w:numPr>
      </w:pPr>
      <w:r>
        <w:t xml:space="preserve">culture（文化）-★★★★★｜搭配：culture differences</w:t>
      </w:r>
    </w:p>
    <w:p>
      <w:pPr>
        <w:pStyle w:val="text"/>
        <w:numPr>
          <w:ilvl w:val="0"/>
          <w:numId w:val="2"/>
        </w:numPr>
      </w:pPr>
      <w:r>
        <w:t xml:space="preserve">tradition（传统）-★★★★☆｜例句：preserve traditions</w:t>
      </w:r>
    </w:p>
    <w:p>
      <w:pPr>
        <w:pStyle w:val="text"/>
        <w:numPr>
          <w:ilvl w:val="0"/>
          <w:numId w:val="2"/>
        </w:numPr>
      </w:pPr>
      <w:r>
        <w:t xml:space="preserve">society（社会）-★★★★★｜搭配：modern society</w:t>
      </w:r>
    </w:p>
    <w:p>
      <w:pPr>
        <w:pStyle w:val="text"/>
        <w:numPr>
          <w:ilvl w:val="0"/>
          <w:numId w:val="2"/>
        </w:numPr>
      </w:pPr>
      <w:r>
        <w:t xml:space="preserve">community（社区）-★★★★☆｜例句：local community</w:t>
      </w:r>
    </w:p>
    <w:p>
      <w:pPr>
        <w:pStyle w:val="text"/>
        <w:numPr>
          <w:ilvl w:val="0"/>
          <w:numId w:val="2"/>
        </w:numPr>
      </w:pPr>
      <w:r>
        <w:t xml:space="preserve">government（政府）-★★★★★｜写作｜例句：government policies</w:t>
      </w:r>
    </w:p>
    <w:p>
      <w:pPr>
        <w:pStyle w:val="text"/>
        <w:numPr>
          <w:ilvl w:val="0"/>
          <w:numId w:val="2"/>
        </w:numPr>
      </w:pPr>
      <w:r>
        <w:t xml:space="preserve">policy（政策）-★★★★★｜搭配：implement policies</w:t>
      </w:r>
    </w:p>
    <w:p>
      <w:pPr>
        <w:pStyle w:val="text"/>
        <w:numPr>
          <w:ilvl w:val="0"/>
          <w:numId w:val="2"/>
        </w:numPr>
      </w:pPr>
      <w:r>
        <w:t xml:space="preserve">law（法律）-★★★★☆｜搭配：obey the law</w:t>
      </w:r>
    </w:p>
    <w:p>
      <w:pPr>
        <w:pStyle w:val="text"/>
        <w:numPr>
          <w:ilvl w:val="0"/>
          <w:numId w:val="2"/>
        </w:numPr>
      </w:pPr>
      <w:r>
        <w:t xml:space="preserve">regulation（规定）-★★★★☆｜搭配：company regulations</w:t>
      </w:r>
    </w:p>
    <w:p>
      <w:pPr>
        <w:pStyle w:val="text"/>
        <w:numPr>
          <w:ilvl w:val="0"/>
          <w:numId w:val="2"/>
        </w:numPr>
      </w:pPr>
      <w:r>
        <w:t xml:space="preserve">organization（组织）-★★★★☆｜搭配：international organizations</w:t>
      </w:r>
    </w:p>
    <w:p>
      <w:pPr>
        <w:pStyle w:val="Heading4"/>
      </w:pPr>
      <w:r>
        <w:t xml:space="preserve">4. 心理/行为</w:t>
      </w:r>
    </w:p>
    <w:p>
      <w:pPr>
        <w:pStyle w:val="text"/>
        <w:numPr>
          <w:ilvl w:val="0"/>
          <w:numId w:val="2"/>
        </w:numPr>
      </w:pPr>
      <w:r>
        <w:t xml:space="preserve">motivation（动机）-★★★★☆｜场景：教育｜例句：learning motivation</w:t>
      </w:r>
    </w:p>
    <w:p>
      <w:pPr>
        <w:pStyle w:val="text"/>
        <w:numPr>
          <w:ilvl w:val="0"/>
          <w:numId w:val="2"/>
        </w:numPr>
      </w:pPr>
      <w:r>
        <w:t xml:space="preserve">behavior（行为）-★★★★★｜搭配：human behavior</w:t>
      </w:r>
    </w:p>
    <w:p>
      <w:pPr>
        <w:pStyle w:val="text"/>
        <w:numPr>
          <w:ilvl w:val="0"/>
          <w:numId w:val="2"/>
        </w:numPr>
      </w:pPr>
      <w:r>
        <w:t xml:space="preserve">attitude（态度）-★★★★★｜例句：attitude towards life</w:t>
      </w:r>
    </w:p>
    <w:p>
      <w:pPr>
        <w:pStyle w:val="text"/>
        <w:numPr>
          <w:ilvl w:val="0"/>
          <w:numId w:val="2"/>
        </w:numPr>
      </w:pPr>
      <w:r>
        <w:t xml:space="preserve">emotion（情绪）-★★★★☆｜搭配：emotional support</w:t>
      </w:r>
    </w:p>
    <w:p>
      <w:pPr>
        <w:pStyle w:val="text"/>
        <w:numPr>
          <w:ilvl w:val="0"/>
          <w:numId w:val="2"/>
        </w:numPr>
      </w:pPr>
      <w:r>
        <w:t xml:space="preserve">stress（压力）-★★★★★｜话题：work stress</w:t>
      </w:r>
    </w:p>
    <w:p>
      <w:pPr>
        <w:pStyle w:val="text"/>
        <w:numPr>
          <w:ilvl w:val="0"/>
          <w:numId w:val="2"/>
        </w:numPr>
      </w:pPr>
      <w:r>
        <w:t xml:space="preserve">anxiety（焦虑）-★★★★☆｜例句：exam anxiety</w:t>
      </w:r>
    </w:p>
    <w:p>
      <w:pPr>
        <w:pStyle w:val="text"/>
        <w:numPr>
          <w:ilvl w:val="0"/>
          <w:numId w:val="2"/>
        </w:numPr>
      </w:pPr>
      <w:r>
        <w:t xml:space="preserve">confidence（信心）-★★★★☆｜搭配：build confidence</w:t>
      </w:r>
    </w:p>
    <w:p>
      <w:pPr>
        <w:pStyle w:val="text"/>
        <w:numPr>
          <w:ilvl w:val="0"/>
          <w:numId w:val="2"/>
        </w:numPr>
      </w:pPr>
      <w:r>
        <w:t xml:space="preserve">habit（习惯）-★★★★★｜例句：good habits</w:t>
      </w:r>
    </w:p>
    <w:p>
      <w:pPr>
        <w:pStyle w:val="text"/>
        <w:numPr>
          <w:ilvl w:val="0"/>
          <w:numId w:val="2"/>
        </w:numPr>
      </w:pPr>
      <w:r>
        <w:t xml:space="preserve">skill（技能）-★★★★★｜搭配：practical skills</w:t>
      </w:r>
    </w:p>
    <w:p>
      <w:pPr>
        <w:pStyle w:val="text"/>
        <w:numPr>
          <w:ilvl w:val="0"/>
          <w:numId w:val="2"/>
        </w:numPr>
      </w:pPr>
      <w:r>
        <w:t xml:space="preserve">ability（能力）-★★★★★｜例句：ability to communicate</w:t>
      </w:r>
    </w:p>
    <w:p>
      <w:pPr>
        <w:pStyle w:val="Heading4"/>
      </w:pPr>
      <w:r>
        <w:t xml:space="preserve">5. 自然/生态</w:t>
      </w:r>
    </w:p>
    <w:p>
      <w:pPr>
        <w:pStyle w:val="text"/>
        <w:numPr>
          <w:ilvl w:val="0"/>
          <w:numId w:val="2"/>
        </w:numPr>
      </w:pPr>
      <w:r>
        <w:t xml:space="preserve">species（物种）-★★★★★｜搭配：endangered species</w:t>
      </w:r>
    </w:p>
    <w:p>
      <w:pPr>
        <w:pStyle w:val="text"/>
        <w:numPr>
          <w:ilvl w:val="0"/>
          <w:numId w:val="2"/>
        </w:numPr>
      </w:pPr>
      <w:r>
        <w:t xml:space="preserve">ecosystem（生态系统）-★★★★☆｜例句：protect ecosystems</w:t>
      </w:r>
    </w:p>
    <w:p>
      <w:pPr>
        <w:pStyle w:val="text"/>
        <w:numPr>
          <w:ilvl w:val="0"/>
          <w:numId w:val="2"/>
        </w:numPr>
      </w:pPr>
      <w:r>
        <w:t xml:space="preserve">biodiversity（生物多样性）-★★★☆☆｜搭配：biodiversity conservation</w:t>
      </w:r>
    </w:p>
    <w:p>
      <w:pPr>
        <w:pStyle w:val="text"/>
        <w:numPr>
          <w:ilvl w:val="0"/>
          <w:numId w:val="2"/>
        </w:numPr>
      </w:pPr>
      <w:r>
        <w:t xml:space="preserve">climate（气候）-★★★★★｜搭配：climate change</w:t>
      </w:r>
    </w:p>
    <w:p>
      <w:pPr>
        <w:pStyle w:val="text"/>
        <w:numPr>
          <w:ilvl w:val="0"/>
          <w:numId w:val="2"/>
        </w:numPr>
      </w:pPr>
      <w:r>
        <w:t xml:space="preserve">environment（环境）-★★★★★｜例句：protect the environment</w:t>
      </w:r>
    </w:p>
    <w:p>
      <w:pPr>
        <w:pStyle w:val="text"/>
        <w:numPr>
          <w:ilvl w:val="0"/>
          <w:numId w:val="2"/>
        </w:numPr>
      </w:pPr>
      <w:r>
        <w:t xml:space="preserve">resource（资源）-★★★★★｜搭配：natural resources</w:t>
      </w:r>
    </w:p>
    <w:p>
      <w:pPr>
        <w:pStyle w:val="text"/>
        <w:numPr>
          <w:ilvl w:val="0"/>
          <w:numId w:val="2"/>
        </w:numPr>
      </w:pPr>
      <w:r>
        <w:t xml:space="preserve">waste（废物）-★★★★☆｜搭配：waste disposal</w:t>
      </w:r>
    </w:p>
    <w:p>
      <w:pPr>
        <w:pStyle w:val="text"/>
        <w:numPr>
          <w:ilvl w:val="0"/>
          <w:numId w:val="2"/>
        </w:numPr>
      </w:pPr>
      <w:r>
        <w:t xml:space="preserve">pollution（污染）-★★★★★｜例句：air pollution</w:t>
      </w:r>
    </w:p>
    <w:p>
      <w:pPr>
        <w:pStyle w:val="text"/>
        <w:numPr>
          <w:ilvl w:val="0"/>
          <w:numId w:val="2"/>
        </w:numPr>
      </w:pPr>
      <w:r>
        <w:t xml:space="preserve">disaster（灾难）-★★★★☆｜搭配：natural disasters</w:t>
      </w:r>
    </w:p>
    <w:p>
      <w:pPr>
        <w:pStyle w:val="text"/>
        <w:numPr>
          <w:ilvl w:val="0"/>
          <w:numId w:val="2"/>
        </w:numPr>
      </w:pPr>
      <w:r>
        <w:t xml:space="preserve">conservation（保护）-★★★★☆｜搭配：conservation of energy</w:t>
      </w:r>
    </w:p>
    <w:p>
      <w:pPr>
        <w:pStyle w:val="Heading3"/>
      </w:pPr>
      <w:r>
        <w:t xml:space="preserve">记忆技巧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场景绑定</w:t>
      </w:r>
      <w:r>
        <w:t xml:space="preserve">：如“租房场景”集中记deposit/utility/accommodation，避免孤立记忆；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真题复现</w:t>
      </w:r>
      <w:r>
        <w:t xml:space="preserve">：记词时结合剑雅真题例句（如听力填空、阅读题干），强化应试记忆；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高频优先</w:t>
      </w:r>
      <w:r>
        <w:t xml:space="preserve">：优先掌握★★★★★词汇（如deposit/seminar/significant），再攻克低频词。</w:t>
      </w:r>
    </w:p>
    <w:p>
      <w:pPr>
        <w:pStyle w:val="text"/>
      </w:pPr>
      <w:r>
        <w:t xml:space="preserve">(豆包AI生成)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decimal"/>
      <w:lvlText w:val="%1."/>
      <w:lvlJc w:val="start"/>
      <w:pPr>
        <w:ind w:left="288" w:hanging="288"/>
      </w:pPr>
      <w:rPr>
        <w:color w:val="3370FF"/>
        <w:sz w:val="22"/>
        <w:szCs w:val="22"/>
      </w:rPr>
    </w:lvl>
    <w:lvl w:ilvl="1" w15:tentative="1">
      <w:start w:val="1"/>
      <w:numFmt w:val="lowerLetter"/>
      <w:lvlText w:val="%2."/>
      <w:lvlJc w:val="start"/>
      <w:pPr>
        <w:ind w:left="720" w:hanging="288"/>
      </w:pPr>
      <w:rPr>
        <w:color w:val="3370FF"/>
        <w:sz w:val="22"/>
        <w:szCs w:val="22"/>
      </w:rPr>
    </w:lvl>
    <w:lvl w:ilvl="2" w15:tentative="1">
      <w:start w:val="1"/>
      <w:numFmt w:val="lowerRoman"/>
      <w:lvlText w:val="%3."/>
      <w:lvlJc w:val="start"/>
      <w:pPr>
        <w:ind w:left="1152" w:hanging="288"/>
      </w:pPr>
      <w:rPr>
        <w:color w:val="3370FF"/>
        <w:sz w:val="22"/>
        <w:szCs w:val="22"/>
      </w:r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•"/>
      <w:lvlJc w:val="start"/>
      <w:pPr>
        <w:ind w:left="288" w:hanging="288"/>
      </w:pPr>
      <w:rPr>
        <w:color w:val="3370FF"/>
        <w:sz w:val="22"/>
        <w:szCs w:val="22"/>
      </w:rPr>
    </w:lvl>
    <w:lvl w:ilvl="1" w15:tentative="1">
      <w:start w:val="1"/>
      <w:numFmt w:val="bullet"/>
      <w:lvlText w:val="◦"/>
      <w:lvlJc w:val="start"/>
      <w:pPr>
        <w:ind w:left="720" w:hanging="288"/>
      </w:pPr>
      <w:rPr>
        <w:color w:val="3370FF"/>
        <w:sz w:val="22"/>
        <w:szCs w:val="22"/>
      </w:rPr>
    </w:lvl>
    <w:lvl w:ilvl="2" w15:tentative="1">
      <w:start w:val="1"/>
      <w:numFmt w:val="bullet"/>
      <w:lvlText w:val="▪"/>
      <w:lvlJc w:val="start"/>
      <w:pPr>
        <w:ind w:left="1152" w:hanging="288"/>
      </w:pPr>
      <w:rPr>
        <w:color w:val="3370FF"/>
        <w:sz w:val="22"/>
        <w:szCs w:val="22"/>
      </w:rPr>
    </w:lvl>
  </w:abstractNum>
  <w:abstractNum w:abstractNumId="4" w15:restartNumberingAfterBreak="0">
    <w:multiLevelType w:val="hybridMultilevel"/>
    <w:lvl w:ilvl="0" w15:tentative="1">
      <w:start w:val="1"/>
      <w:numFmt w:val="custom"/>
      <w:lvlText w:val="☐"/>
      <w:lvlJc w:val="start"/>
      <w:pPr>
        <w:ind w:left="288" w:hanging="288"/>
      </w:pPr>
    </w:lvl>
    <w:lvl w:ilvl="1" w15:tentative="1">
      <w:start w:val="1"/>
      <w:numFmt w:val="custom"/>
      <w:lvlText w:val="☐"/>
      <w:lvlJc w:val="start"/>
      <w:pPr>
        <w:ind w:left="720" w:hanging="288"/>
      </w:pPr>
    </w:lvl>
    <w:lvl w:ilvl="2" w15:tentative="1">
      <w:start w:val="1"/>
      <w:numFmt w:val="custom"/>
      <w:lvlText w:val="☐"/>
      <w:lvlJc w:val="start"/>
      <w:pPr>
        <w:ind w:left="1152" w:hanging="288"/>
      </w:pPr>
    </w:lvl>
  </w:abstractNum>
  <w:abstractNum w:abstractNumId="5" w15:restartNumberingAfterBreak="0">
    <w:multiLevelType w:val="hybridMultilevel"/>
    <w:lvl w:ilvl="0" w15:tentative="1">
      <w:start w:val="1"/>
      <w:numFmt w:val="custom"/>
      <w:lvlText w:val="☑"/>
      <w:lvlJc w:val="start"/>
      <w:pPr>
        <w:ind w:left="288" w:hanging="288"/>
      </w:pPr>
    </w:lvl>
    <w:lvl w:ilvl="1" w15:tentative="1">
      <w:start w:val="1"/>
      <w:numFmt w:val="custom"/>
      <w:lvlText w:val="☑"/>
      <w:lvlJc w:val="start"/>
      <w:pPr>
        <w:ind w:left="720" w:hanging="288"/>
      </w:pPr>
    </w:lvl>
    <w:lvl w:ilvl="2" w15:tentative="1">
      <w:start w:val="1"/>
      <w:numFmt w:val="custom"/>
      <w:lvlText w:val="☑"/>
      <w:lvlJc w:val="start"/>
      <w:pPr>
        <w:ind w:left="1152" w:hanging="288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pPr>
      <w:spacing w:before="480" w:after="480" w:line="288" w:lineRule="auto"/>
      <w:ind w:left="0"/>
    </w:pPr>
    <w:rPr>
      <w:b/>
      <w:bCs/>
      <w:sz w:val="52"/>
      <w:szCs w:val="52"/>
      <w:rFonts w:ascii="Arial" w:hAnsi="Arial" w:eastAsia="等线" w:cs="Arial"/>
    </w:rPr>
  </w:style>
  <w:style w:type="paragraph" w:styleId="Heading1">
    <w:name w:val="Heading 1"/>
    <w:basedOn w:val="Normal"/>
    <w:next w:val="Normal"/>
    <w:qFormat/>
    <w:pPr>
      <w:spacing w:before="380" w:after="140" w:line="288" w:lineRule="auto"/>
      <w:ind w:left="0"/>
      <w:jc w:val="left"/>
      <w:outlineLvl w:val="0"/>
    </w:pPr>
    <w:rPr>
      <w:b/>
      <w:bCs/>
      <w:sz w:val="36"/>
      <w:szCs w:val="36"/>
      <w:rFonts w:ascii="Arial" w:hAnsi="Arial" w:eastAsia="等线" w:cs="Arial"/>
    </w:rPr>
  </w:style>
  <w:style w:type="paragraph" w:styleId="Heading2">
    <w:name w:val="Heading 2"/>
    <w:basedOn w:val="Normal"/>
    <w:next w:val="Normal"/>
    <w:qFormat/>
    <w:pPr>
      <w:spacing w:before="320" w:after="120" w:line="288" w:lineRule="auto"/>
      <w:ind w:left="0"/>
      <w:jc w:val="left"/>
      <w:outlineLvl w:val="1"/>
    </w:pPr>
    <w:rPr>
      <w:b/>
      <w:bCs/>
      <w:sz w:val="32"/>
      <w:szCs w:val="32"/>
      <w:rFonts w:ascii="Arial" w:hAnsi="Arial" w:eastAsia="等线" w:cs="Arial"/>
    </w:rPr>
  </w:style>
  <w:style w:type="paragraph" w:styleId="Heading3">
    <w:name w:val="Heading 3"/>
    <w:basedOn w:val="Normal"/>
    <w:next w:val="Normal"/>
    <w:qFormat/>
    <w:pPr>
      <w:spacing w:before="300" w:after="120" w:line="288" w:lineRule="auto"/>
      <w:ind w:left="0"/>
      <w:jc w:val="left"/>
      <w:outlineLvl w:val="2"/>
    </w:pPr>
    <w:rPr>
      <w:b/>
      <w:bCs/>
      <w:sz w:val="30"/>
      <w:szCs w:val="30"/>
      <w:rFonts w:ascii="Arial" w:hAnsi="Arial" w:eastAsia="等线" w:cs="Arial"/>
    </w:rPr>
  </w:style>
  <w:style w:type="paragraph" w:styleId="Heading4">
    <w:name w:val="Heading 4"/>
    <w:basedOn w:val="Normal"/>
    <w:next w:val="Normal"/>
    <w:qFormat/>
    <w:pPr>
      <w:spacing w:before="260" w:after="120" w:line="288" w:lineRule="auto"/>
      <w:ind w:left="0"/>
      <w:jc w:val="left"/>
      <w:outlineLvl w:val="3"/>
    </w:pPr>
    <w:rPr>
      <w:b/>
      <w:bCs/>
      <w:sz w:val="28"/>
      <w:szCs w:val="28"/>
      <w:rFonts w:ascii="Arial" w:hAnsi="Arial" w:eastAsia="等线" w:cs="Arial"/>
    </w:rPr>
  </w:style>
  <w:style w:type="paragraph" w:styleId="Heading5">
    <w:name w:val="Heading 5"/>
    <w:basedOn w:val="Normal"/>
    <w:next w:val="Normal"/>
    <w:qFormat/>
    <w:pPr>
      <w:spacing w:before="240" w:after="120" w:line="288" w:lineRule="auto"/>
      <w:ind w:left="0"/>
      <w:jc w:val="left"/>
      <w:outlineLvl w:val="4"/>
    </w:pPr>
    <w:rPr>
      <w:b/>
      <w:bCs/>
      <w:sz w:val="24"/>
      <w:szCs w:val="24"/>
      <w:rFonts w:ascii="Arial" w:hAnsi="Arial" w:eastAsia="等线" w:cs="Arial"/>
    </w:rPr>
  </w:style>
  <w:style w:type="paragraph" w:styleId="Heading6">
    <w:name w:val="Heading 6"/>
    <w:basedOn w:val="Normal"/>
    <w:next w:val="Normal"/>
    <w:qFormat/>
    <w:pPr>
      <w:spacing w:before="240" w:after="120" w:line="288" w:lineRule="auto"/>
      <w:ind w:left="0"/>
      <w:jc w:val="left"/>
      <w:outlineLvl w:val="5"/>
    </w:pPr>
    <w:rPr>
      <w:b/>
      <w:bCs/>
      <w:sz w:val="24"/>
      <w:szCs w:val="24"/>
      <w:rFonts w:ascii="Arial" w:hAnsi="Arial" w:eastAsia="等线" w:cs="Arial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text">
    <w:pPr>
      <w:spacing w:before="120" w:after="120" w:line="288" w:lineRule="auto"/>
      <w:ind w:left="0"/>
      <w:jc w:val="left"/>
    </w:pPr>
    <w:rPr>
      <w:sz w:val="22"/>
      <w:szCs w:val="22"/>
      <w:rFonts w:ascii="Arial" w:hAnsi="Arial" w:eastAsia="等线" w:cs="Arial"/>
    </w:rPr>
  </w:style>
  <w:style w:type="paragraph" w:styleId="blockquote">
    <w:pPr>
      <w:spacing w:before="120" w:after="120" w:line="288" w:lineRule="auto"/>
      <w:ind w:left="0"/>
      <w:jc w:val="left"/>
    </w:pPr>
    <w:rPr>
      <w:color w:val="8F959E"/>
      <w:sz w:val="22"/>
      <w:szCs w:val="22"/>
      <w:rFonts w:ascii="Arial" w:hAnsi="Arial" w:eastAsia="等线" w:cs="Arial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2025-10-09T02:20:14.521Z</dcterms:created>
  <dcterms:modified xsi:type="dcterms:W3CDTF">2025-10-09T02:20:14.526Z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